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98" w:rsidRPr="00A54175" w:rsidRDefault="00A54175" w:rsidP="00A54175">
      <w:pPr>
        <w:jc w:val="center"/>
        <w:rPr>
          <w:rFonts w:ascii="HG丸ｺﾞｼｯｸM-PRO" w:eastAsia="HG丸ｺﾞｼｯｸM-PRO" w:hAnsi="HG丸ｺﾞｼｯｸM-PRO" w:cs="メイリオ"/>
          <w:b/>
          <w:sz w:val="40"/>
        </w:rPr>
      </w:pPr>
      <w:r w:rsidRPr="00A54175">
        <w:rPr>
          <w:rFonts w:ascii="HG丸ｺﾞｼｯｸM-PRO" w:eastAsia="HG丸ｺﾞｼｯｸM-PRO" w:hAnsi="HG丸ｺﾞｼｯｸM-PRO" w:cs="メイリオ" w:hint="eastAsia"/>
          <w:b/>
          <w:sz w:val="40"/>
        </w:rPr>
        <w:t>東員町災害時緊急情報</w:t>
      </w:r>
      <w:r w:rsidR="00031D20" w:rsidRPr="00A54175">
        <w:rPr>
          <w:rFonts w:ascii="HG丸ｺﾞｼｯｸM-PRO" w:eastAsia="HG丸ｺﾞｼｯｸM-PRO" w:hAnsi="HG丸ｺﾞｼｯｸM-PRO" w:cs="メイリオ" w:hint="eastAsia"/>
          <w:b/>
          <w:sz w:val="40"/>
        </w:rPr>
        <w:t>配信</w:t>
      </w:r>
      <w:r w:rsidRPr="00A54175">
        <w:rPr>
          <w:rFonts w:ascii="HG丸ｺﾞｼｯｸM-PRO" w:eastAsia="HG丸ｺﾞｼｯｸM-PRO" w:hAnsi="HG丸ｺﾞｼｯｸM-PRO" w:cs="メイリオ" w:hint="eastAsia"/>
          <w:b/>
          <w:sz w:val="40"/>
        </w:rPr>
        <w:t>サービス申請書</w:t>
      </w:r>
    </w:p>
    <w:p w:rsidR="007F5030" w:rsidRPr="00A54175" w:rsidRDefault="007F5030" w:rsidP="006A2FAC">
      <w:pPr>
        <w:snapToGrid w:val="0"/>
        <w:ind w:right="839"/>
        <w:rPr>
          <w:rFonts w:ascii="HG丸ｺﾞｼｯｸM-PRO" w:eastAsia="HG丸ｺﾞｼｯｸM-PRO" w:hAnsi="HG丸ｺﾞｼｯｸM-PRO" w:cs="メイリオ"/>
          <w:u w:val="single"/>
        </w:rPr>
      </w:pPr>
    </w:p>
    <w:tbl>
      <w:tblPr>
        <w:tblStyle w:val="a3"/>
        <w:tblW w:w="9865" w:type="dxa"/>
        <w:jc w:val="center"/>
        <w:tblLook w:val="04A0" w:firstRow="1" w:lastRow="0" w:firstColumn="1" w:lastColumn="0" w:noHBand="0" w:noVBand="1"/>
      </w:tblPr>
      <w:tblGrid>
        <w:gridCol w:w="2972"/>
        <w:gridCol w:w="6893"/>
      </w:tblGrid>
      <w:tr w:rsidR="006820B9" w:rsidRPr="00A54175" w:rsidTr="006820B9">
        <w:trPr>
          <w:trHeight w:val="557"/>
          <w:jc w:val="center"/>
        </w:trPr>
        <w:tc>
          <w:tcPr>
            <w:tcW w:w="9865" w:type="dxa"/>
            <w:gridSpan w:val="2"/>
            <w:shd w:val="clear" w:color="auto" w:fill="auto"/>
            <w:vAlign w:val="center"/>
          </w:tcPr>
          <w:p w:rsidR="006820B9" w:rsidRPr="006820B9" w:rsidRDefault="006820B9" w:rsidP="006820B9">
            <w:pPr>
              <w:jc w:val="center"/>
              <w:rPr>
                <w:rFonts w:ascii="HG丸ｺﾞｼｯｸM-PRO" w:eastAsia="HG丸ｺﾞｼｯｸM-PRO" w:hAnsi="HG丸ｺﾞｼｯｸM-PRO" w:cs="メイリオ"/>
                <w:b/>
                <w:sz w:val="28"/>
              </w:rPr>
            </w:pPr>
            <w:r w:rsidRPr="00CF7359">
              <w:rPr>
                <w:rFonts w:ascii="HG丸ｺﾞｼｯｸM-PRO" w:eastAsia="HG丸ｺﾞｼｯｸM-PRO" w:hAnsi="HG丸ｺﾞｼｯｸM-PRO" w:cs="メイリオ" w:hint="eastAsia"/>
                <w:b/>
                <w:sz w:val="32"/>
              </w:rPr>
              <w:t>新規登録　　　・　　　変更　　　・　　　廃止</w:t>
            </w:r>
          </w:p>
        </w:tc>
      </w:tr>
      <w:tr w:rsidR="00727D3D" w:rsidRPr="00A54175" w:rsidTr="002938FB">
        <w:trPr>
          <w:trHeight w:val="665"/>
          <w:jc w:val="center"/>
        </w:trPr>
        <w:tc>
          <w:tcPr>
            <w:tcW w:w="2972" w:type="dxa"/>
            <w:vMerge w:val="restart"/>
            <w:shd w:val="clear" w:color="auto" w:fill="D9D9D9" w:themeFill="background1" w:themeFillShade="D9"/>
            <w:vAlign w:val="center"/>
          </w:tcPr>
          <w:p w:rsidR="00727D3D" w:rsidRPr="00A54175" w:rsidRDefault="00727D3D" w:rsidP="00727D3D">
            <w:pPr>
              <w:jc w:val="cente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32"/>
              </w:rPr>
              <w:t>申込者氏名</w:t>
            </w:r>
          </w:p>
        </w:tc>
        <w:tc>
          <w:tcPr>
            <w:tcW w:w="6893" w:type="dxa"/>
            <w:tcBorders>
              <w:bottom w:val="dashSmallGap" w:sz="4" w:space="0" w:color="auto"/>
            </w:tcBorders>
            <w:vAlign w:val="center"/>
          </w:tcPr>
          <w:p w:rsidR="00727D3D" w:rsidRPr="00A54175" w:rsidRDefault="00727D3D" w:rsidP="00727D3D">
            <w:pP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28"/>
              </w:rPr>
              <w:t>（フリガナ）</w:t>
            </w:r>
          </w:p>
        </w:tc>
      </w:tr>
      <w:tr w:rsidR="00727D3D" w:rsidRPr="00A54175" w:rsidTr="002938FB">
        <w:trPr>
          <w:trHeight w:val="803"/>
          <w:jc w:val="center"/>
        </w:trPr>
        <w:tc>
          <w:tcPr>
            <w:tcW w:w="2972" w:type="dxa"/>
            <w:vMerge/>
            <w:shd w:val="clear" w:color="auto" w:fill="D9D9D9" w:themeFill="background1" w:themeFillShade="D9"/>
            <w:vAlign w:val="center"/>
          </w:tcPr>
          <w:p w:rsidR="00727D3D" w:rsidRPr="00A54175" w:rsidRDefault="00727D3D" w:rsidP="00727D3D">
            <w:pPr>
              <w:jc w:val="center"/>
              <w:rPr>
                <w:rFonts w:ascii="HG丸ｺﾞｼｯｸM-PRO" w:eastAsia="HG丸ｺﾞｼｯｸM-PRO" w:hAnsi="HG丸ｺﾞｼｯｸM-PRO" w:cs="メイリオ"/>
                <w:b/>
                <w:sz w:val="32"/>
              </w:rPr>
            </w:pPr>
          </w:p>
        </w:tc>
        <w:tc>
          <w:tcPr>
            <w:tcW w:w="6893" w:type="dxa"/>
            <w:tcBorders>
              <w:top w:val="dashSmallGap" w:sz="4" w:space="0" w:color="auto"/>
            </w:tcBorders>
          </w:tcPr>
          <w:p w:rsidR="00727D3D" w:rsidRPr="00A54175" w:rsidRDefault="00727D3D">
            <w:pPr>
              <w:rPr>
                <w:rFonts w:ascii="HG丸ｺﾞｼｯｸM-PRO" w:eastAsia="HG丸ｺﾞｼｯｸM-PRO" w:hAnsi="HG丸ｺﾞｼｯｸM-PRO" w:cs="メイリオ"/>
                <w:b/>
                <w:sz w:val="32"/>
              </w:rPr>
            </w:pPr>
          </w:p>
        </w:tc>
      </w:tr>
      <w:tr w:rsidR="00727D3D" w:rsidRPr="00A54175" w:rsidTr="00A54175">
        <w:trPr>
          <w:trHeight w:val="454"/>
          <w:jc w:val="center"/>
        </w:trPr>
        <w:tc>
          <w:tcPr>
            <w:tcW w:w="2972" w:type="dxa"/>
            <w:shd w:val="clear" w:color="auto" w:fill="D9D9D9" w:themeFill="background1" w:themeFillShade="D9"/>
            <w:vAlign w:val="center"/>
          </w:tcPr>
          <w:p w:rsidR="00727D3D" w:rsidRPr="00A54175" w:rsidRDefault="00727D3D" w:rsidP="00727D3D">
            <w:pPr>
              <w:jc w:val="cente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32"/>
              </w:rPr>
              <w:t>生年月日</w:t>
            </w:r>
          </w:p>
        </w:tc>
        <w:tc>
          <w:tcPr>
            <w:tcW w:w="6893" w:type="dxa"/>
          </w:tcPr>
          <w:p w:rsidR="00727D3D" w:rsidRPr="00A54175" w:rsidRDefault="00835FA9" w:rsidP="006820B9">
            <w:pPr>
              <w:jc w:val="center"/>
              <w:rPr>
                <w:rFonts w:ascii="HG丸ｺﾞｼｯｸM-PRO" w:eastAsia="HG丸ｺﾞｼｯｸM-PRO" w:hAnsi="HG丸ｺﾞｼｯｸM-PRO" w:cs="メイリオ"/>
                <w:b/>
                <w:sz w:val="32"/>
              </w:rPr>
            </w:pPr>
            <w:r>
              <w:rPr>
                <w:rFonts w:ascii="HG丸ｺﾞｼｯｸM-PRO" w:eastAsia="HG丸ｺﾞｼｯｸM-PRO" w:hAnsi="HG丸ｺﾞｼｯｸM-PRO" w:cs="メイリオ" w:hint="eastAsia"/>
                <w:b/>
                <w:sz w:val="32"/>
              </w:rPr>
              <w:t xml:space="preserve">　　　　　　</w:t>
            </w:r>
            <w:r w:rsidR="002F5DCE" w:rsidRPr="00A54175">
              <w:rPr>
                <w:rFonts w:ascii="HG丸ｺﾞｼｯｸM-PRO" w:eastAsia="HG丸ｺﾞｼｯｸM-PRO" w:hAnsi="HG丸ｺﾞｼｯｸM-PRO" w:cs="メイリオ" w:hint="eastAsia"/>
                <w:b/>
                <w:sz w:val="32"/>
              </w:rPr>
              <w:t xml:space="preserve">年　</w:t>
            </w:r>
            <w:r w:rsidR="00C63FA6" w:rsidRPr="00A54175">
              <w:rPr>
                <w:rFonts w:ascii="HG丸ｺﾞｼｯｸM-PRO" w:eastAsia="HG丸ｺﾞｼｯｸM-PRO" w:hAnsi="HG丸ｺﾞｼｯｸM-PRO" w:cs="メイリオ" w:hint="eastAsia"/>
                <w:b/>
                <w:sz w:val="32"/>
              </w:rPr>
              <w:t xml:space="preserve">　　</w:t>
            </w:r>
            <w:r w:rsidR="002F5DCE" w:rsidRPr="00A54175">
              <w:rPr>
                <w:rFonts w:ascii="HG丸ｺﾞｼｯｸM-PRO" w:eastAsia="HG丸ｺﾞｼｯｸM-PRO" w:hAnsi="HG丸ｺﾞｼｯｸM-PRO" w:cs="メイリオ" w:hint="eastAsia"/>
                <w:b/>
                <w:sz w:val="32"/>
              </w:rPr>
              <w:t xml:space="preserve">月　　</w:t>
            </w:r>
            <w:r w:rsidR="00C63FA6" w:rsidRPr="00A54175">
              <w:rPr>
                <w:rFonts w:ascii="HG丸ｺﾞｼｯｸM-PRO" w:eastAsia="HG丸ｺﾞｼｯｸM-PRO" w:hAnsi="HG丸ｺﾞｼｯｸM-PRO" w:cs="メイリオ" w:hint="eastAsia"/>
                <w:b/>
                <w:sz w:val="32"/>
              </w:rPr>
              <w:t xml:space="preserve">　</w:t>
            </w:r>
            <w:r w:rsidR="002F5DCE" w:rsidRPr="00A54175">
              <w:rPr>
                <w:rFonts w:ascii="HG丸ｺﾞｼｯｸM-PRO" w:eastAsia="HG丸ｺﾞｼｯｸM-PRO" w:hAnsi="HG丸ｺﾞｼｯｸM-PRO" w:cs="メイリオ" w:hint="eastAsia"/>
                <w:b/>
                <w:sz w:val="32"/>
              </w:rPr>
              <w:t>日</w:t>
            </w:r>
          </w:p>
        </w:tc>
      </w:tr>
      <w:tr w:rsidR="00727D3D" w:rsidRPr="00A54175" w:rsidTr="00A54175">
        <w:trPr>
          <w:trHeight w:val="1034"/>
          <w:jc w:val="center"/>
        </w:trPr>
        <w:tc>
          <w:tcPr>
            <w:tcW w:w="2972" w:type="dxa"/>
            <w:shd w:val="clear" w:color="auto" w:fill="D9D9D9" w:themeFill="background1" w:themeFillShade="D9"/>
            <w:vAlign w:val="center"/>
          </w:tcPr>
          <w:p w:rsidR="00727D3D" w:rsidRPr="00A54175" w:rsidRDefault="00727D3D" w:rsidP="00727D3D">
            <w:pPr>
              <w:jc w:val="cente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32"/>
              </w:rPr>
              <w:t>自宅住所</w:t>
            </w:r>
          </w:p>
        </w:tc>
        <w:tc>
          <w:tcPr>
            <w:tcW w:w="6893" w:type="dxa"/>
          </w:tcPr>
          <w:p w:rsidR="006820B9" w:rsidRDefault="007F5030">
            <w:pPr>
              <w:rPr>
                <w:rFonts w:ascii="HG丸ｺﾞｼｯｸM-PRO" w:eastAsia="HG丸ｺﾞｼｯｸM-PRO" w:hAnsi="HG丸ｺﾞｼｯｸM-PRO" w:cs="メイリオ"/>
                <w:b/>
                <w:sz w:val="32"/>
              </w:rPr>
            </w:pPr>
            <w:r w:rsidRPr="006820B9">
              <w:rPr>
                <w:rFonts w:ascii="HG丸ｺﾞｼｯｸM-PRO" w:eastAsia="HG丸ｺﾞｼｯｸM-PRO" w:hAnsi="HG丸ｺﾞｼｯｸM-PRO" w:cs="メイリオ" w:hint="eastAsia"/>
                <w:b/>
                <w:sz w:val="24"/>
              </w:rPr>
              <w:t>〒</w:t>
            </w:r>
            <w:r w:rsidR="006820B9" w:rsidRPr="006820B9">
              <w:rPr>
                <w:rFonts w:ascii="HG丸ｺﾞｼｯｸM-PRO" w:eastAsia="HG丸ｺﾞｼｯｸM-PRO" w:hAnsi="HG丸ｺﾞｼｯｸM-PRO" w:cs="メイリオ" w:hint="eastAsia"/>
                <w:b/>
                <w:sz w:val="24"/>
              </w:rPr>
              <w:t>511-</w:t>
            </w:r>
          </w:p>
          <w:p w:rsidR="006820B9" w:rsidRPr="00A54175" w:rsidRDefault="006820B9">
            <w:pPr>
              <w:rPr>
                <w:rFonts w:ascii="HG丸ｺﾞｼｯｸM-PRO" w:eastAsia="HG丸ｺﾞｼｯｸM-PRO" w:hAnsi="HG丸ｺﾞｼｯｸM-PRO" w:cs="メイリオ"/>
                <w:b/>
                <w:sz w:val="32"/>
              </w:rPr>
            </w:pPr>
            <w:r>
              <w:rPr>
                <w:rFonts w:ascii="HG丸ｺﾞｼｯｸM-PRO" w:eastAsia="HG丸ｺﾞｼｯｸM-PRO" w:hAnsi="HG丸ｺﾞｼｯｸM-PRO" w:cs="メイリオ" w:hint="eastAsia"/>
                <w:b/>
                <w:sz w:val="32"/>
              </w:rPr>
              <w:t>東員町</w:t>
            </w:r>
          </w:p>
        </w:tc>
      </w:tr>
      <w:tr w:rsidR="00C63FA6" w:rsidRPr="00A54175" w:rsidTr="00A54175">
        <w:trPr>
          <w:trHeight w:val="794"/>
          <w:jc w:val="center"/>
        </w:trPr>
        <w:tc>
          <w:tcPr>
            <w:tcW w:w="2972" w:type="dxa"/>
            <w:shd w:val="clear" w:color="auto" w:fill="D9D9D9" w:themeFill="background1" w:themeFillShade="D9"/>
            <w:vAlign w:val="center"/>
          </w:tcPr>
          <w:p w:rsidR="00A54175" w:rsidRPr="00A54175" w:rsidRDefault="00C63FA6" w:rsidP="00A54175">
            <w:pPr>
              <w:jc w:val="cente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32"/>
              </w:rPr>
              <w:t>配信種別</w:t>
            </w:r>
          </w:p>
        </w:tc>
        <w:tc>
          <w:tcPr>
            <w:tcW w:w="6893" w:type="dxa"/>
            <w:vAlign w:val="center"/>
          </w:tcPr>
          <w:p w:rsidR="00C63FA6" w:rsidRDefault="00C63FA6" w:rsidP="00A54175">
            <w:pPr>
              <w:ind w:left="1134" w:right="1134"/>
              <w:jc w:val="center"/>
              <w:rPr>
                <w:rFonts w:ascii="HG丸ｺﾞｼｯｸM-PRO" w:eastAsia="HG丸ｺﾞｼｯｸM-PRO" w:hAnsi="HG丸ｺﾞｼｯｸM-PRO" w:cs="メイリオ"/>
                <w:b/>
                <w:sz w:val="36"/>
                <w:szCs w:val="36"/>
              </w:rPr>
            </w:pPr>
            <w:r w:rsidRPr="00A54175">
              <w:rPr>
                <w:rFonts w:ascii="HG丸ｺﾞｼｯｸM-PRO" w:eastAsia="HG丸ｺﾞｼｯｸM-PRO" w:hAnsi="HG丸ｺﾞｼｯｸM-PRO" w:cs="メイリオ" w:hint="eastAsia"/>
                <w:b/>
                <w:sz w:val="36"/>
                <w:szCs w:val="36"/>
              </w:rPr>
              <w:t xml:space="preserve">電話　</w:t>
            </w:r>
            <w:r w:rsidR="00A54175">
              <w:rPr>
                <w:rFonts w:ascii="HG丸ｺﾞｼｯｸM-PRO" w:eastAsia="HG丸ｺﾞｼｯｸM-PRO" w:hAnsi="HG丸ｺﾞｼｯｸM-PRO" w:cs="メイリオ" w:hint="eastAsia"/>
                <w:b/>
                <w:sz w:val="36"/>
                <w:szCs w:val="36"/>
              </w:rPr>
              <w:t xml:space="preserve">　</w:t>
            </w:r>
            <w:r w:rsidRPr="00A54175">
              <w:rPr>
                <w:rFonts w:ascii="HG丸ｺﾞｼｯｸM-PRO" w:eastAsia="HG丸ｺﾞｼｯｸM-PRO" w:hAnsi="HG丸ｺﾞｼｯｸM-PRO" w:cs="メイリオ" w:hint="eastAsia"/>
                <w:b/>
                <w:sz w:val="36"/>
                <w:szCs w:val="36"/>
              </w:rPr>
              <w:t>・</w:t>
            </w:r>
            <w:r w:rsidR="00A54175">
              <w:rPr>
                <w:rFonts w:ascii="HG丸ｺﾞｼｯｸM-PRO" w:eastAsia="HG丸ｺﾞｼｯｸM-PRO" w:hAnsi="HG丸ｺﾞｼｯｸM-PRO" w:cs="メイリオ" w:hint="eastAsia"/>
                <w:b/>
                <w:sz w:val="36"/>
                <w:szCs w:val="36"/>
              </w:rPr>
              <w:t xml:space="preserve">　</w:t>
            </w:r>
            <w:r w:rsidRPr="00A54175">
              <w:rPr>
                <w:rFonts w:ascii="HG丸ｺﾞｼｯｸM-PRO" w:eastAsia="HG丸ｺﾞｼｯｸM-PRO" w:hAnsi="HG丸ｺﾞｼｯｸM-PRO" w:cs="メイリオ" w:hint="eastAsia"/>
                <w:b/>
                <w:sz w:val="36"/>
                <w:szCs w:val="36"/>
              </w:rPr>
              <w:t xml:space="preserve">　FAX</w:t>
            </w:r>
          </w:p>
          <w:p w:rsidR="006820B9" w:rsidRPr="00A54175" w:rsidRDefault="002938FB" w:rsidP="002938FB">
            <w:pPr>
              <w:jc w:val="center"/>
              <w:rPr>
                <w:rFonts w:ascii="HG丸ｺﾞｼｯｸM-PRO" w:eastAsia="HG丸ｺﾞｼｯｸM-PRO" w:hAnsi="HG丸ｺﾞｼｯｸM-PRO" w:cs="メイリオ"/>
                <w:b/>
                <w:sz w:val="36"/>
                <w:szCs w:val="36"/>
              </w:rPr>
            </w:pPr>
            <w:r>
              <w:rPr>
                <w:rFonts w:ascii="HG丸ｺﾞｼｯｸM-PRO" w:eastAsia="HG丸ｺﾞｼｯｸM-PRO" w:hAnsi="HG丸ｺﾞｼｯｸM-PRO" w:cs="メイリオ" w:hint="eastAsia"/>
                <w:b/>
                <w:sz w:val="24"/>
                <w:szCs w:val="36"/>
              </w:rPr>
              <w:t xml:space="preserve">（　</w:t>
            </w:r>
            <w:r w:rsidRPr="002938FB">
              <w:rPr>
                <w:rFonts w:ascii="HG丸ｺﾞｼｯｸM-PRO" w:eastAsia="HG丸ｺﾞｼｯｸM-PRO" w:hAnsi="HG丸ｺﾞｼｯｸM-PRO" w:cs="メイリオ" w:hint="eastAsia"/>
                <w:b/>
                <w:sz w:val="24"/>
                <w:szCs w:val="36"/>
              </w:rPr>
              <w:t>どちらかに</w:t>
            </w:r>
            <w:r>
              <w:rPr>
                <w:rFonts w:ascii="HG丸ｺﾞｼｯｸM-PRO" w:eastAsia="HG丸ｺﾞｼｯｸM-PRO" w:hAnsi="HG丸ｺﾞｼｯｸM-PRO" w:cs="メイリオ" w:hint="eastAsia"/>
                <w:b/>
                <w:sz w:val="24"/>
                <w:szCs w:val="36"/>
              </w:rPr>
              <w:t xml:space="preserve"> </w:t>
            </w:r>
            <w:r w:rsidRPr="002938FB">
              <w:rPr>
                <w:rFonts w:ascii="HG丸ｺﾞｼｯｸM-PRO" w:eastAsia="HG丸ｺﾞｼｯｸM-PRO" w:hAnsi="HG丸ｺﾞｼｯｸM-PRO" w:cs="メイリオ" w:hint="eastAsia"/>
                <w:b/>
                <w:sz w:val="24"/>
                <w:szCs w:val="36"/>
              </w:rPr>
              <w:t>○</w:t>
            </w:r>
            <w:r>
              <w:rPr>
                <w:rFonts w:ascii="HG丸ｺﾞｼｯｸM-PRO" w:eastAsia="HG丸ｺﾞｼｯｸM-PRO" w:hAnsi="HG丸ｺﾞｼｯｸM-PRO" w:cs="メイリオ" w:hint="eastAsia"/>
                <w:b/>
                <w:sz w:val="24"/>
                <w:szCs w:val="36"/>
              </w:rPr>
              <w:t xml:space="preserve"> をつけてください　）</w:t>
            </w:r>
          </w:p>
        </w:tc>
      </w:tr>
      <w:tr w:rsidR="002938FB" w:rsidRPr="00A54175" w:rsidTr="002938FB">
        <w:trPr>
          <w:trHeight w:val="575"/>
          <w:jc w:val="center"/>
        </w:trPr>
        <w:tc>
          <w:tcPr>
            <w:tcW w:w="2972" w:type="dxa"/>
            <w:shd w:val="clear" w:color="auto" w:fill="D9D9D9" w:themeFill="background1" w:themeFillShade="D9"/>
            <w:vAlign w:val="center"/>
          </w:tcPr>
          <w:p w:rsidR="002938FB" w:rsidRPr="00A54175" w:rsidRDefault="002938FB" w:rsidP="002938FB">
            <w:pPr>
              <w:snapToGrid w:val="0"/>
              <w:spacing w:line="360" w:lineRule="exact"/>
              <w:jc w:val="cente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32"/>
              </w:rPr>
              <w:t>電話番号</w:t>
            </w:r>
          </w:p>
        </w:tc>
        <w:tc>
          <w:tcPr>
            <w:tcW w:w="6893" w:type="dxa"/>
          </w:tcPr>
          <w:p w:rsidR="002938FB" w:rsidRPr="00A54175" w:rsidRDefault="002938FB">
            <w:pPr>
              <w:rPr>
                <w:rFonts w:ascii="HG丸ｺﾞｼｯｸM-PRO" w:eastAsia="HG丸ｺﾞｼｯｸM-PRO" w:hAnsi="HG丸ｺﾞｼｯｸM-PRO" w:cs="メイリオ"/>
                <w:b/>
                <w:sz w:val="32"/>
              </w:rPr>
            </w:pPr>
          </w:p>
        </w:tc>
      </w:tr>
      <w:tr w:rsidR="002938FB" w:rsidRPr="00A54175" w:rsidTr="002938FB">
        <w:trPr>
          <w:trHeight w:val="555"/>
          <w:jc w:val="center"/>
        </w:trPr>
        <w:tc>
          <w:tcPr>
            <w:tcW w:w="2972" w:type="dxa"/>
            <w:shd w:val="clear" w:color="auto" w:fill="D9D9D9" w:themeFill="background1" w:themeFillShade="D9"/>
            <w:vAlign w:val="center"/>
          </w:tcPr>
          <w:p w:rsidR="002938FB" w:rsidRPr="00A54175" w:rsidRDefault="002938FB" w:rsidP="007B34BA">
            <w:pPr>
              <w:snapToGrid w:val="0"/>
              <w:spacing w:line="360" w:lineRule="exact"/>
              <w:jc w:val="center"/>
              <w:rPr>
                <w:rFonts w:ascii="HG丸ｺﾞｼｯｸM-PRO" w:eastAsia="HG丸ｺﾞｼｯｸM-PRO" w:hAnsi="HG丸ｺﾞｼｯｸM-PRO" w:cs="メイリオ"/>
                <w:b/>
                <w:sz w:val="32"/>
              </w:rPr>
            </w:pPr>
            <w:r w:rsidRPr="00A54175">
              <w:rPr>
                <w:rFonts w:ascii="HG丸ｺﾞｼｯｸM-PRO" w:eastAsia="HG丸ｺﾞｼｯｸM-PRO" w:hAnsi="HG丸ｺﾞｼｯｸM-PRO" w:cs="メイリオ" w:hint="eastAsia"/>
                <w:b/>
                <w:sz w:val="32"/>
              </w:rPr>
              <w:t>FAX</w:t>
            </w:r>
            <w:r w:rsidRPr="002938FB">
              <w:rPr>
                <w:rFonts w:ascii="HG丸ｺﾞｼｯｸM-PRO" w:eastAsia="HG丸ｺﾞｼｯｸM-PRO" w:hAnsi="HG丸ｺﾞｼｯｸM-PRO" w:cs="メイリオ" w:hint="eastAsia"/>
                <w:b/>
                <w:sz w:val="28"/>
              </w:rPr>
              <w:t>（希望の場合）</w:t>
            </w:r>
          </w:p>
        </w:tc>
        <w:tc>
          <w:tcPr>
            <w:tcW w:w="6893" w:type="dxa"/>
          </w:tcPr>
          <w:p w:rsidR="002938FB" w:rsidRPr="00A54175" w:rsidRDefault="002938FB">
            <w:pPr>
              <w:rPr>
                <w:rFonts w:ascii="HG丸ｺﾞｼｯｸM-PRO" w:eastAsia="HG丸ｺﾞｼｯｸM-PRO" w:hAnsi="HG丸ｺﾞｼｯｸM-PRO" w:cs="メイリオ"/>
                <w:b/>
                <w:sz w:val="32"/>
              </w:rPr>
            </w:pPr>
          </w:p>
        </w:tc>
      </w:tr>
      <w:tr w:rsidR="00835FA9" w:rsidRPr="00A54175" w:rsidTr="00835FA9">
        <w:trPr>
          <w:trHeight w:val="454"/>
          <w:jc w:val="center"/>
        </w:trPr>
        <w:tc>
          <w:tcPr>
            <w:tcW w:w="2972" w:type="dxa"/>
            <w:shd w:val="clear" w:color="auto" w:fill="D9D9D9" w:themeFill="background1" w:themeFillShade="D9"/>
            <w:vAlign w:val="center"/>
          </w:tcPr>
          <w:p w:rsidR="00835FA9" w:rsidRPr="00A54175" w:rsidRDefault="00835FA9" w:rsidP="00835FA9">
            <w:pPr>
              <w:jc w:val="center"/>
              <w:rPr>
                <w:rFonts w:ascii="HG丸ｺﾞｼｯｸM-PRO" w:eastAsia="HG丸ｺﾞｼｯｸM-PRO" w:hAnsi="HG丸ｺﾞｼｯｸM-PRO" w:cs="メイリオ"/>
                <w:b/>
                <w:sz w:val="32"/>
              </w:rPr>
            </w:pPr>
            <w:r>
              <w:rPr>
                <w:rFonts w:ascii="HG丸ｺﾞｼｯｸM-PRO" w:eastAsia="HG丸ｺﾞｼｯｸM-PRO" w:hAnsi="HG丸ｺﾞｼｯｸM-PRO" w:cs="メイリオ" w:hint="eastAsia"/>
                <w:b/>
                <w:sz w:val="32"/>
              </w:rPr>
              <w:t>確認欄</w:t>
            </w:r>
          </w:p>
        </w:tc>
        <w:tc>
          <w:tcPr>
            <w:tcW w:w="6893" w:type="dxa"/>
            <w:shd w:val="clear" w:color="auto" w:fill="auto"/>
            <w:vAlign w:val="center"/>
          </w:tcPr>
          <w:p w:rsidR="00835FA9" w:rsidRPr="00A54175" w:rsidRDefault="00835FA9" w:rsidP="00835FA9">
            <w:pPr>
              <w:jc w:val="left"/>
              <w:rPr>
                <w:rFonts w:ascii="HG丸ｺﾞｼｯｸM-PRO" w:eastAsia="HG丸ｺﾞｼｯｸM-PRO" w:hAnsi="HG丸ｺﾞｼｯｸM-PRO" w:cs="メイリオ"/>
                <w:b/>
                <w:sz w:val="32"/>
              </w:rPr>
            </w:pPr>
            <w:r w:rsidRPr="00835FA9">
              <w:rPr>
                <w:rFonts w:ascii="HG丸ｺﾞｼｯｸM-PRO" w:eastAsia="HG丸ｺﾞｼｯｸM-PRO" w:hAnsi="HG丸ｺﾞｼｯｸM-PRO" w:cs="メイリオ" w:hint="eastAsia"/>
                <w:b/>
                <w:sz w:val="28"/>
              </w:rPr>
              <w:t xml:space="preserve">　□　携帯電話やスマートフォンを持っていない</w:t>
            </w:r>
          </w:p>
        </w:tc>
      </w:tr>
    </w:tbl>
    <w:p w:rsidR="00E5112F" w:rsidRPr="008F381A" w:rsidRDefault="00E5112F" w:rsidP="002938FB">
      <w:pPr>
        <w:snapToGrid w:val="0"/>
        <w:rPr>
          <w:rFonts w:ascii="メイリオ" w:eastAsia="メイリオ" w:hAnsi="メイリオ" w:cs="メイリオ"/>
          <w:sz w:val="24"/>
        </w:rPr>
      </w:pPr>
      <w:r w:rsidRPr="002938FB">
        <w:rPr>
          <w:rFonts w:ascii="メイリオ" w:eastAsia="メイリオ" w:hAnsi="メイリオ" w:cs="メイリオ" w:hint="eastAsia"/>
          <w:sz w:val="22"/>
        </w:rPr>
        <w:t>※裏面の【注意事項】と【個人情報の取扱いについて】をご一読のうえ、お申込みください。</w:t>
      </w:r>
    </w:p>
    <w:p w:rsidR="00E5112F" w:rsidRPr="0053594B" w:rsidRDefault="00E5112F" w:rsidP="00C008E1">
      <w:pPr>
        <w:snapToGrid w:val="0"/>
        <w:rPr>
          <w:rFonts w:ascii="メイリオ" w:eastAsia="メイリオ" w:hAnsi="メイリオ" w:cs="メイリオ"/>
        </w:rPr>
      </w:pPr>
    </w:p>
    <w:tbl>
      <w:tblPr>
        <w:tblStyle w:val="a3"/>
        <w:tblW w:w="9638" w:type="dxa"/>
        <w:tblInd w:w="250" w:type="dxa"/>
        <w:tblLook w:val="04A0" w:firstRow="1" w:lastRow="0" w:firstColumn="1" w:lastColumn="0" w:noHBand="0" w:noVBand="1"/>
      </w:tblPr>
      <w:tblGrid>
        <w:gridCol w:w="9638"/>
      </w:tblGrid>
      <w:tr w:rsidR="00E5112F" w:rsidTr="009F62EA">
        <w:trPr>
          <w:trHeight w:val="2778"/>
        </w:trPr>
        <w:tc>
          <w:tcPr>
            <w:tcW w:w="9638" w:type="dxa"/>
            <w:shd w:val="clear" w:color="auto" w:fill="F2F2F2" w:themeFill="background1" w:themeFillShade="F2"/>
            <w:vAlign w:val="center"/>
          </w:tcPr>
          <w:p w:rsidR="00E5112F" w:rsidRPr="008F381A" w:rsidRDefault="00E5112F" w:rsidP="008F381A">
            <w:pPr>
              <w:snapToGrid w:val="0"/>
              <w:rPr>
                <w:rFonts w:ascii="メイリオ" w:eastAsia="メイリオ" w:hAnsi="メイリオ" w:cs="メイリオ"/>
                <w:b/>
                <w:sz w:val="40"/>
              </w:rPr>
            </w:pPr>
            <w:r w:rsidRPr="008F381A">
              <w:rPr>
                <w:rFonts w:ascii="メイリオ" w:eastAsia="メイリオ" w:hAnsi="メイリオ" w:cs="メイリオ" w:hint="eastAsia"/>
                <w:b/>
                <w:sz w:val="40"/>
              </w:rPr>
              <w:t>申込方法</w:t>
            </w:r>
          </w:p>
          <w:p w:rsidR="00E5112F" w:rsidRPr="008F381A" w:rsidRDefault="00E5112F" w:rsidP="008F381A">
            <w:pPr>
              <w:snapToGrid w:val="0"/>
              <w:rPr>
                <w:rFonts w:ascii="メイリオ" w:eastAsia="メイリオ" w:hAnsi="メイリオ" w:cs="メイリオ"/>
                <w:sz w:val="32"/>
              </w:rPr>
            </w:pPr>
            <w:r w:rsidRPr="008F381A">
              <w:rPr>
                <w:rFonts w:ascii="メイリオ" w:eastAsia="メイリオ" w:hAnsi="メイリオ" w:cs="メイリオ" w:hint="eastAsia"/>
                <w:sz w:val="32"/>
              </w:rPr>
              <w:t>以下のいずれかの方法でお申込みください。</w:t>
            </w:r>
          </w:p>
          <w:p w:rsidR="00A54175" w:rsidRPr="00A54175" w:rsidRDefault="00B551E8" w:rsidP="00A54175">
            <w:pPr>
              <w:pStyle w:val="a4"/>
              <w:numPr>
                <w:ilvl w:val="0"/>
                <w:numId w:val="3"/>
              </w:numPr>
              <w:snapToGrid w:val="0"/>
              <w:rPr>
                <w:rFonts w:ascii="メイリオ" w:eastAsia="メイリオ" w:hAnsi="メイリオ" w:cs="メイリオ"/>
                <w:sz w:val="32"/>
              </w:rPr>
            </w:pPr>
            <w:r>
              <w:rPr>
                <w:rFonts w:ascii="メイリオ" w:eastAsia="メイリオ" w:hAnsi="メイリオ" w:cs="メイリオ" w:hint="eastAsia"/>
                <w:sz w:val="32"/>
              </w:rPr>
              <w:t>役場</w:t>
            </w:r>
            <w:r w:rsidR="00537229">
              <w:rPr>
                <w:rFonts w:ascii="メイリオ" w:eastAsia="メイリオ" w:hAnsi="メイリオ" w:cs="メイリオ" w:hint="eastAsia"/>
                <w:sz w:val="32"/>
              </w:rPr>
              <w:t>総務</w:t>
            </w:r>
            <w:r w:rsidR="00E5112F" w:rsidRPr="008F381A">
              <w:rPr>
                <w:rFonts w:ascii="メイリオ" w:eastAsia="メイリオ" w:hAnsi="メイリオ" w:cs="メイリオ" w:hint="eastAsia"/>
                <w:sz w:val="32"/>
              </w:rPr>
              <w:t>課または</w:t>
            </w:r>
            <w:r w:rsidR="00A54175">
              <w:rPr>
                <w:rFonts w:ascii="メイリオ" w:eastAsia="メイリオ" w:hAnsi="メイリオ" w:cs="メイリオ" w:hint="eastAsia"/>
                <w:sz w:val="32"/>
              </w:rPr>
              <w:t>笹尾連絡所</w:t>
            </w:r>
            <w:r w:rsidR="00E5112F" w:rsidRPr="008F381A">
              <w:rPr>
                <w:rFonts w:ascii="メイリオ" w:eastAsia="メイリオ" w:hAnsi="メイリオ" w:cs="メイリオ" w:hint="eastAsia"/>
                <w:sz w:val="32"/>
              </w:rPr>
              <w:t>に提出</w:t>
            </w:r>
          </w:p>
          <w:p w:rsidR="00E5112F" w:rsidRPr="008F381A" w:rsidRDefault="00E5112F" w:rsidP="008F381A">
            <w:pPr>
              <w:pStyle w:val="a4"/>
              <w:numPr>
                <w:ilvl w:val="0"/>
                <w:numId w:val="3"/>
              </w:numPr>
              <w:snapToGrid w:val="0"/>
              <w:rPr>
                <w:rFonts w:ascii="メイリオ" w:eastAsia="メイリオ" w:hAnsi="メイリオ" w:cs="メイリオ"/>
                <w:sz w:val="24"/>
              </w:rPr>
            </w:pPr>
            <w:r w:rsidRPr="008F381A">
              <w:rPr>
                <w:rFonts w:ascii="メイリオ" w:eastAsia="メイリオ" w:hAnsi="メイリオ" w:cs="メイリオ" w:hint="eastAsia"/>
                <w:sz w:val="32"/>
              </w:rPr>
              <w:t>FAX（</w:t>
            </w:r>
            <w:r w:rsidR="00537229">
              <w:rPr>
                <w:rFonts w:ascii="メイリオ" w:eastAsia="メイリオ" w:hAnsi="メイリオ" w:cs="メイリオ" w:hint="eastAsia"/>
                <w:sz w:val="32"/>
              </w:rPr>
              <w:t>0594-86-2850</w:t>
            </w:r>
            <w:r w:rsidR="00B551E8">
              <w:rPr>
                <w:rFonts w:ascii="メイリオ" w:eastAsia="メイリオ" w:hAnsi="メイリオ" w:cs="メイリオ" w:hint="eastAsia"/>
                <w:sz w:val="32"/>
              </w:rPr>
              <w:t>）へ</w:t>
            </w:r>
            <w:r w:rsidRPr="008F381A">
              <w:rPr>
                <w:rFonts w:ascii="メイリオ" w:eastAsia="メイリオ" w:hAnsi="メイリオ" w:cs="メイリオ" w:hint="eastAsia"/>
                <w:sz w:val="32"/>
              </w:rPr>
              <w:t>送信</w:t>
            </w:r>
          </w:p>
        </w:tc>
      </w:tr>
    </w:tbl>
    <w:p w:rsidR="00835FA9" w:rsidRDefault="00835FA9" w:rsidP="002938FB">
      <w:pPr>
        <w:snapToGrid w:val="0"/>
        <w:ind w:right="1120"/>
        <w:rPr>
          <w:rFonts w:ascii="メイリオ" w:eastAsia="メイリオ" w:hAnsi="メイリオ" w:cs="メイリオ"/>
          <w:sz w:val="28"/>
        </w:rPr>
      </w:pPr>
    </w:p>
    <w:p w:rsidR="00835FA9" w:rsidRDefault="00835FA9" w:rsidP="002938FB">
      <w:pPr>
        <w:snapToGrid w:val="0"/>
        <w:ind w:right="1120"/>
        <w:rPr>
          <w:rFonts w:ascii="メイリオ" w:eastAsia="メイリオ" w:hAnsi="メイリオ" w:cs="メイリオ"/>
          <w:sz w:val="28"/>
        </w:rPr>
      </w:pPr>
      <w:r>
        <w:rPr>
          <w:rFonts w:ascii="メイリオ" w:eastAsia="メイリオ" w:hAnsi="メイリオ" w:cs="メイリオ" w:hint="eastAsia"/>
          <w:sz w:val="28"/>
        </w:rPr>
        <w:t>《 問い合わせ先 》</w:t>
      </w:r>
    </w:p>
    <w:p w:rsidR="00E5112F" w:rsidRPr="002938FB" w:rsidRDefault="002938FB" w:rsidP="002938FB">
      <w:pPr>
        <w:snapToGrid w:val="0"/>
        <w:ind w:right="1120"/>
        <w:rPr>
          <w:rFonts w:ascii="メイリオ" w:eastAsia="メイリオ" w:hAnsi="メイリオ" w:cs="メイリオ"/>
          <w:sz w:val="28"/>
        </w:rPr>
      </w:pPr>
      <w:r>
        <w:rPr>
          <w:rFonts w:ascii="メイリオ" w:eastAsia="メイリオ" w:hAnsi="メイリオ" w:cs="メイリオ" w:hint="eastAsia"/>
          <w:sz w:val="28"/>
        </w:rPr>
        <w:t xml:space="preserve">　</w:t>
      </w:r>
      <w:r w:rsidR="00537229">
        <w:rPr>
          <w:rFonts w:ascii="メイリオ" w:eastAsia="メイリオ" w:hAnsi="メイリオ" w:cs="メイリオ" w:hint="eastAsia"/>
          <w:sz w:val="28"/>
        </w:rPr>
        <w:t>東員町　総務課防災対策</w:t>
      </w:r>
      <w:r w:rsidR="00A54175" w:rsidRPr="002938FB">
        <w:rPr>
          <w:rFonts w:ascii="メイリオ" w:eastAsia="メイリオ" w:hAnsi="メイリオ" w:cs="メイリオ" w:hint="eastAsia"/>
          <w:sz w:val="28"/>
        </w:rPr>
        <w:t>室</w:t>
      </w:r>
      <w:r w:rsidR="00E5112F" w:rsidRPr="002938FB">
        <w:rPr>
          <w:rFonts w:ascii="メイリオ" w:eastAsia="メイリオ" w:hAnsi="メイリオ" w:cs="メイリオ" w:hint="eastAsia"/>
          <w:sz w:val="28"/>
        </w:rPr>
        <w:t xml:space="preserve"> </w:t>
      </w:r>
    </w:p>
    <w:p w:rsidR="00A54175" w:rsidRPr="002938FB" w:rsidRDefault="002938FB" w:rsidP="002938FB">
      <w:pPr>
        <w:snapToGrid w:val="0"/>
        <w:ind w:right="1400" w:firstLineChars="100" w:firstLine="280"/>
        <w:rPr>
          <w:rFonts w:ascii="メイリオ" w:eastAsia="メイリオ" w:hAnsi="メイリオ" w:cs="メイリオ"/>
          <w:sz w:val="28"/>
        </w:rPr>
      </w:pPr>
      <w:r>
        <w:rPr>
          <w:rFonts w:ascii="メイリオ" w:eastAsia="メイリオ" w:hAnsi="メイリオ" w:cs="メイリオ" w:hint="eastAsia"/>
          <w:sz w:val="28"/>
        </w:rPr>
        <w:t>【</w:t>
      </w:r>
      <w:r w:rsidR="00E5112F" w:rsidRPr="002938FB">
        <w:rPr>
          <w:rFonts w:ascii="メイリオ" w:eastAsia="メイリオ" w:hAnsi="メイリオ" w:cs="メイリオ" w:hint="eastAsia"/>
          <w:sz w:val="28"/>
        </w:rPr>
        <w:t>電話</w:t>
      </w:r>
      <w:r>
        <w:rPr>
          <w:rFonts w:ascii="メイリオ" w:eastAsia="メイリオ" w:hAnsi="メイリオ" w:cs="メイリオ" w:hint="eastAsia"/>
          <w:sz w:val="28"/>
        </w:rPr>
        <w:t>】</w:t>
      </w:r>
      <w:r w:rsidR="00E5112F" w:rsidRPr="002938FB">
        <w:rPr>
          <w:rFonts w:ascii="メイリオ" w:eastAsia="メイリオ" w:hAnsi="メイリオ" w:cs="メイリオ" w:hint="eastAsia"/>
          <w:sz w:val="28"/>
        </w:rPr>
        <w:t xml:space="preserve">　</w:t>
      </w:r>
      <w:r w:rsidR="00A54175" w:rsidRPr="002938FB">
        <w:rPr>
          <w:rFonts w:ascii="メイリオ" w:eastAsia="メイリオ" w:hAnsi="メイリオ" w:cs="メイリオ" w:hint="eastAsia"/>
          <w:sz w:val="28"/>
        </w:rPr>
        <w:t>0594-86-2824</w:t>
      </w:r>
      <w:r>
        <w:rPr>
          <w:rFonts w:ascii="メイリオ" w:eastAsia="メイリオ" w:hAnsi="メイリオ" w:cs="メイリオ" w:hint="eastAsia"/>
          <w:sz w:val="28"/>
        </w:rPr>
        <w:t xml:space="preserve">　</w:t>
      </w:r>
      <w:r w:rsidR="00835FA9">
        <w:rPr>
          <w:rFonts w:ascii="メイリオ" w:eastAsia="メイリオ" w:hAnsi="メイリオ" w:cs="メイリオ" w:hint="eastAsia"/>
          <w:sz w:val="28"/>
        </w:rPr>
        <w:t xml:space="preserve">　</w:t>
      </w:r>
      <w:r>
        <w:rPr>
          <w:rFonts w:ascii="メイリオ" w:eastAsia="メイリオ" w:hAnsi="メイリオ" w:cs="メイリオ" w:hint="eastAsia"/>
          <w:sz w:val="28"/>
        </w:rPr>
        <w:t>【</w:t>
      </w:r>
      <w:r w:rsidR="00A54175" w:rsidRPr="002938FB">
        <w:rPr>
          <w:rFonts w:ascii="メイリオ" w:eastAsia="メイリオ" w:hAnsi="メイリオ" w:cs="メイリオ" w:hint="eastAsia"/>
          <w:w w:val="66"/>
          <w:kern w:val="0"/>
          <w:sz w:val="28"/>
          <w:fitText w:val="560" w:id="-1663387392"/>
        </w:rPr>
        <w:t>ＦＡＸ</w:t>
      </w:r>
      <w:r>
        <w:rPr>
          <w:rFonts w:ascii="メイリオ" w:eastAsia="メイリオ" w:hAnsi="メイリオ" w:cs="メイリオ" w:hint="eastAsia"/>
          <w:kern w:val="0"/>
          <w:sz w:val="28"/>
        </w:rPr>
        <w:t>】</w:t>
      </w:r>
      <w:r w:rsidR="00A54175" w:rsidRPr="002938FB">
        <w:rPr>
          <w:rFonts w:ascii="メイリオ" w:eastAsia="メイリオ" w:hAnsi="メイリオ" w:cs="メイリオ" w:hint="eastAsia"/>
          <w:sz w:val="28"/>
        </w:rPr>
        <w:t xml:space="preserve">　</w:t>
      </w:r>
      <w:r w:rsidR="00537229">
        <w:rPr>
          <w:rFonts w:ascii="メイリオ" w:eastAsia="メイリオ" w:hAnsi="メイリオ" w:cs="メイリオ" w:hint="eastAsia"/>
          <w:sz w:val="28"/>
        </w:rPr>
        <w:t>0594-86-2850</w:t>
      </w:r>
      <w:bookmarkStart w:id="0" w:name="_GoBack"/>
      <w:bookmarkEnd w:id="0"/>
    </w:p>
    <w:p w:rsidR="00A54175" w:rsidRDefault="00835FA9" w:rsidP="00835FA9">
      <w:pPr>
        <w:snapToGrid w:val="0"/>
        <w:ind w:right="-1" w:firstLineChars="100" w:firstLine="280"/>
        <w:rPr>
          <w:rFonts w:ascii="メイリオ" w:eastAsia="メイリオ" w:hAnsi="メイリオ" w:cs="メイリオ"/>
          <w:sz w:val="28"/>
        </w:rPr>
      </w:pPr>
      <w:r>
        <w:rPr>
          <w:rFonts w:ascii="メイリオ" w:eastAsia="メイリオ" w:hAnsi="メイリオ" w:cs="メイリオ" w:hint="eastAsia"/>
          <w:kern w:val="0"/>
          <w:sz w:val="28"/>
        </w:rPr>
        <w:t>【</w:t>
      </w:r>
      <w:r w:rsidR="00A54175" w:rsidRPr="00835FA9">
        <w:rPr>
          <w:rFonts w:ascii="メイリオ" w:eastAsia="メイリオ" w:hAnsi="メイリオ" w:cs="メイリオ" w:hint="eastAsia"/>
          <w:w w:val="66"/>
          <w:kern w:val="0"/>
          <w:sz w:val="28"/>
          <w:fitText w:val="560" w:id="-1663387136"/>
        </w:rPr>
        <w:t>メール</w:t>
      </w:r>
      <w:r>
        <w:rPr>
          <w:rFonts w:ascii="メイリオ" w:eastAsia="メイリオ" w:hAnsi="メイリオ" w:cs="メイリオ" w:hint="eastAsia"/>
          <w:kern w:val="0"/>
          <w:sz w:val="28"/>
        </w:rPr>
        <w:t>】</w:t>
      </w:r>
      <w:r w:rsidR="00A54175" w:rsidRPr="002938FB">
        <w:rPr>
          <w:rFonts w:ascii="メイリオ" w:eastAsia="メイリオ" w:hAnsi="メイリオ" w:cs="メイリオ" w:hint="eastAsia"/>
          <w:sz w:val="28"/>
        </w:rPr>
        <w:t xml:space="preserve">　</w:t>
      </w:r>
      <w:r w:rsidRPr="00835FA9">
        <w:rPr>
          <w:rFonts w:ascii="メイリオ" w:eastAsia="メイリオ" w:hAnsi="メイリオ" w:cs="メイリオ" w:hint="eastAsia"/>
          <w:sz w:val="28"/>
        </w:rPr>
        <w:t>kikikanri@town.toin.lg.jp</w:t>
      </w:r>
    </w:p>
    <w:p w:rsidR="00C008E1" w:rsidRPr="0053594B" w:rsidRDefault="00C008E1" w:rsidP="0053594B">
      <w:p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lastRenderedPageBreak/>
        <w:t>【注意事項】</w:t>
      </w:r>
    </w:p>
    <w:p w:rsidR="00A634B1" w:rsidRPr="00CF7359" w:rsidRDefault="00922D7A" w:rsidP="0053594B">
      <w:pPr>
        <w:pStyle w:val="a4"/>
        <w:numPr>
          <w:ilvl w:val="0"/>
          <w:numId w:val="1"/>
        </w:numPr>
        <w:snapToGrid w:val="0"/>
        <w:spacing w:line="240" w:lineRule="atLeast"/>
        <w:rPr>
          <w:rFonts w:ascii="メイリオ" w:eastAsia="メイリオ" w:hAnsi="メイリオ" w:cs="メイリオ"/>
          <w:sz w:val="24"/>
        </w:rPr>
      </w:pPr>
      <w:r w:rsidRPr="00CF7359">
        <w:rPr>
          <w:rFonts w:ascii="メイリオ" w:eastAsia="メイリオ" w:hAnsi="メイリオ" w:cs="メイリオ" w:hint="eastAsia"/>
          <w:sz w:val="24"/>
        </w:rPr>
        <w:t>配信する情報は</w:t>
      </w:r>
      <w:r w:rsidR="00597865" w:rsidRPr="00CF7359">
        <w:rPr>
          <w:rFonts w:ascii="メイリオ" w:eastAsia="メイリオ" w:hAnsi="メイリオ" w:cs="メイリオ" w:hint="eastAsia"/>
          <w:sz w:val="24"/>
        </w:rPr>
        <w:t>『避難情報</w:t>
      </w:r>
      <w:r w:rsidR="00A634B1" w:rsidRPr="00CF7359">
        <w:rPr>
          <w:rFonts w:ascii="メイリオ" w:eastAsia="メイリオ" w:hAnsi="メイリオ" w:cs="メイリオ" w:hint="eastAsia"/>
          <w:sz w:val="24"/>
        </w:rPr>
        <w:t>』『</w:t>
      </w:r>
      <w:r w:rsidR="00A54175" w:rsidRPr="00CF7359">
        <w:rPr>
          <w:rFonts w:ascii="メイリオ" w:eastAsia="メイリオ" w:hAnsi="メイリオ" w:cs="メイリオ" w:hint="eastAsia"/>
          <w:sz w:val="24"/>
        </w:rPr>
        <w:t>国民保護情報</w:t>
      </w:r>
      <w:r w:rsidR="00A634B1" w:rsidRPr="00CF7359">
        <w:rPr>
          <w:rFonts w:ascii="メイリオ" w:eastAsia="メイリオ" w:hAnsi="メイリオ" w:cs="メイリオ" w:hint="eastAsia"/>
          <w:sz w:val="24"/>
        </w:rPr>
        <w:t>』『</w:t>
      </w:r>
      <w:r w:rsidR="00597865" w:rsidRPr="00CF7359">
        <w:rPr>
          <w:rFonts w:ascii="メイリオ" w:eastAsia="メイリオ" w:hAnsi="メイリオ" w:cs="メイリオ" w:hint="eastAsia"/>
          <w:sz w:val="24"/>
        </w:rPr>
        <w:t>その他の緊急情報</w:t>
      </w:r>
      <w:r w:rsidR="00A634B1" w:rsidRPr="00CF7359">
        <w:rPr>
          <w:rFonts w:ascii="メイリオ" w:eastAsia="メイリオ" w:hAnsi="メイリオ" w:cs="メイリオ" w:hint="eastAsia"/>
          <w:sz w:val="24"/>
        </w:rPr>
        <w:t>』で</w:t>
      </w:r>
      <w:r w:rsidR="00CF7359" w:rsidRPr="00CF7359">
        <w:rPr>
          <w:rFonts w:ascii="メイリオ" w:eastAsia="メイリオ" w:hAnsi="メイリオ" w:cs="メイリオ" w:hint="eastAsia"/>
          <w:sz w:val="24"/>
        </w:rPr>
        <w:t>、</w:t>
      </w:r>
      <w:r w:rsidR="00A634B1" w:rsidRPr="00CF7359">
        <w:rPr>
          <w:rFonts w:ascii="メイリオ" w:eastAsia="メイリオ" w:hAnsi="メイリオ" w:cs="メイリオ" w:hint="eastAsia"/>
          <w:sz w:val="24"/>
        </w:rPr>
        <w:t>選択受信はできません。</w:t>
      </w:r>
    </w:p>
    <w:p w:rsidR="005C711E" w:rsidRPr="005C711E" w:rsidRDefault="005C711E" w:rsidP="005C711E">
      <w:pPr>
        <w:pStyle w:val="a4"/>
        <w:numPr>
          <w:ilvl w:val="0"/>
          <w:numId w:val="1"/>
        </w:num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登録者数によって配信に時間がかかる場合があります</w:t>
      </w:r>
      <w:r w:rsidRPr="0053594B">
        <w:rPr>
          <w:rFonts w:ascii="メイリオ" w:eastAsia="メイリオ" w:hAnsi="メイリオ" w:cs="メイリオ" w:hint="eastAsia"/>
          <w:sz w:val="24"/>
        </w:rPr>
        <w:t>。</w:t>
      </w:r>
    </w:p>
    <w:p w:rsidR="00A634B1" w:rsidRPr="0053594B" w:rsidRDefault="00A634B1"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災害時の緊急情報のため、</w:t>
      </w:r>
      <w:r w:rsidR="00EC6E5A">
        <w:rPr>
          <w:rFonts w:ascii="メイリオ" w:eastAsia="メイリオ" w:hAnsi="メイリオ" w:cs="メイリオ" w:hint="eastAsia"/>
          <w:sz w:val="24"/>
        </w:rPr>
        <w:t>昼夜</w:t>
      </w:r>
      <w:r w:rsidRPr="0053594B">
        <w:rPr>
          <w:rFonts w:ascii="メイリオ" w:eastAsia="メイリオ" w:hAnsi="メイリオ" w:cs="メイリオ" w:hint="eastAsia"/>
          <w:sz w:val="24"/>
        </w:rPr>
        <w:t>を問わず配信されます。</w:t>
      </w:r>
      <w:r w:rsidR="005C711E">
        <w:rPr>
          <w:rFonts w:ascii="メイリオ" w:eastAsia="メイリオ" w:hAnsi="メイリオ" w:cs="メイリオ" w:hint="eastAsia"/>
          <w:sz w:val="24"/>
        </w:rPr>
        <w:t>（夜間でも配信されます）</w:t>
      </w:r>
    </w:p>
    <w:p w:rsidR="007F5030" w:rsidRPr="0053594B" w:rsidRDefault="007F5030"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この</w:t>
      </w:r>
      <w:r w:rsidR="005C711E">
        <w:rPr>
          <w:rFonts w:ascii="メイリオ" w:eastAsia="メイリオ" w:hAnsi="メイリオ" w:cs="メイリオ" w:hint="eastAsia"/>
          <w:sz w:val="24"/>
        </w:rPr>
        <w:t>サービス</w:t>
      </w:r>
      <w:r w:rsidRPr="0053594B">
        <w:rPr>
          <w:rFonts w:ascii="メイリオ" w:eastAsia="メイリオ" w:hAnsi="メイリオ" w:cs="メイリオ" w:hint="eastAsia"/>
          <w:sz w:val="24"/>
        </w:rPr>
        <w:t>に</w:t>
      </w:r>
      <w:r w:rsidR="005C711E">
        <w:rPr>
          <w:rFonts w:ascii="メイリオ" w:eastAsia="メイリオ" w:hAnsi="メイリオ" w:cs="メイリオ" w:hint="eastAsia"/>
          <w:sz w:val="24"/>
        </w:rPr>
        <w:t>関連して利用者</w:t>
      </w:r>
      <w:r w:rsidR="00CF7359">
        <w:rPr>
          <w:rFonts w:ascii="メイリオ" w:eastAsia="メイリオ" w:hAnsi="メイリオ" w:cs="メイリオ" w:hint="eastAsia"/>
          <w:sz w:val="24"/>
        </w:rPr>
        <w:t>が</w:t>
      </w:r>
      <w:r w:rsidRPr="0053594B">
        <w:rPr>
          <w:rFonts w:ascii="メイリオ" w:eastAsia="メイリオ" w:hAnsi="メイリオ" w:cs="メイリオ" w:hint="eastAsia"/>
          <w:sz w:val="24"/>
        </w:rPr>
        <w:t>損害</w:t>
      </w:r>
      <w:r w:rsidR="005C711E">
        <w:rPr>
          <w:rFonts w:ascii="メイリオ" w:eastAsia="メイリオ" w:hAnsi="メイリオ" w:cs="メイリオ" w:hint="eastAsia"/>
          <w:sz w:val="24"/>
        </w:rPr>
        <w:t>を</w:t>
      </w:r>
      <w:r w:rsidR="00CF7359">
        <w:rPr>
          <w:rFonts w:ascii="メイリオ" w:eastAsia="メイリオ" w:hAnsi="メイリオ" w:cs="メイリオ" w:hint="eastAsia"/>
          <w:sz w:val="24"/>
        </w:rPr>
        <w:t>被った場合でも</w:t>
      </w:r>
      <w:r w:rsidRPr="0053594B">
        <w:rPr>
          <w:rFonts w:ascii="メイリオ" w:eastAsia="メイリオ" w:hAnsi="メイリオ" w:cs="メイリオ" w:hint="eastAsia"/>
          <w:sz w:val="24"/>
        </w:rPr>
        <w:t>、</w:t>
      </w:r>
      <w:r w:rsidR="005C711E">
        <w:rPr>
          <w:rFonts w:ascii="メイリオ" w:eastAsia="メイリオ" w:hAnsi="メイリオ" w:cs="メイリオ" w:hint="eastAsia"/>
          <w:sz w:val="24"/>
        </w:rPr>
        <w:t>東員町</w:t>
      </w:r>
      <w:r w:rsidR="00CF7359">
        <w:rPr>
          <w:rFonts w:ascii="メイリオ" w:eastAsia="メイリオ" w:hAnsi="メイリオ" w:cs="メイリオ" w:hint="eastAsia"/>
          <w:sz w:val="24"/>
        </w:rPr>
        <w:t>は一切の</w:t>
      </w:r>
      <w:r w:rsidR="005C711E">
        <w:rPr>
          <w:rFonts w:ascii="メイリオ" w:eastAsia="メイリオ" w:hAnsi="メイリオ" w:cs="メイリオ" w:hint="eastAsia"/>
          <w:sz w:val="24"/>
        </w:rPr>
        <w:t>責任を負い</w:t>
      </w:r>
      <w:r w:rsidR="00CF7359">
        <w:rPr>
          <w:rFonts w:ascii="メイリオ" w:eastAsia="メイリオ" w:hAnsi="メイリオ" w:cs="メイリオ" w:hint="eastAsia"/>
          <w:sz w:val="24"/>
        </w:rPr>
        <w:t>かねます</w:t>
      </w:r>
      <w:r w:rsidRPr="0053594B">
        <w:rPr>
          <w:rFonts w:ascii="メイリオ" w:eastAsia="メイリオ" w:hAnsi="メイリオ" w:cs="メイリオ" w:hint="eastAsia"/>
          <w:sz w:val="24"/>
        </w:rPr>
        <w:t>。</w:t>
      </w:r>
    </w:p>
    <w:p w:rsidR="007F5030" w:rsidRPr="0053594B" w:rsidRDefault="00601DD5"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システム</w:t>
      </w:r>
      <w:r w:rsidR="005C711E">
        <w:rPr>
          <w:rFonts w:ascii="メイリオ" w:eastAsia="メイリオ" w:hAnsi="メイリオ" w:cs="メイリオ" w:hint="eastAsia"/>
          <w:sz w:val="24"/>
        </w:rPr>
        <w:t>のメンテナンスをする</w:t>
      </w:r>
      <w:r w:rsidR="007F5030" w:rsidRPr="0053594B">
        <w:rPr>
          <w:rFonts w:ascii="メイリオ" w:eastAsia="メイリオ" w:hAnsi="メイリオ" w:cs="メイリオ" w:hint="eastAsia"/>
          <w:sz w:val="24"/>
        </w:rPr>
        <w:t>場合、事前に通知することなくサービスを中断することがあります。</w:t>
      </w:r>
    </w:p>
    <w:p w:rsidR="007F5030" w:rsidRPr="0053594B" w:rsidRDefault="007F5030" w:rsidP="0053594B">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登録した電話番号に配信できない場合等、登録を取り消すことがあります。</w:t>
      </w:r>
    </w:p>
    <w:p w:rsidR="007F5030" w:rsidRPr="00CF7359" w:rsidRDefault="007F5030" w:rsidP="00CF7359">
      <w:pPr>
        <w:pStyle w:val="a4"/>
        <w:numPr>
          <w:ilvl w:val="0"/>
          <w:numId w:val="1"/>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禁止事項</w:t>
      </w:r>
    </w:p>
    <w:p w:rsidR="007F5030" w:rsidRPr="0053594B" w:rsidRDefault="007F5030" w:rsidP="0053594B">
      <w:pPr>
        <w:pStyle w:val="a4"/>
        <w:snapToGrid w:val="0"/>
        <w:spacing w:line="240" w:lineRule="atLeast"/>
        <w:ind w:left="630"/>
        <w:rPr>
          <w:rFonts w:ascii="メイリオ" w:eastAsia="メイリオ" w:hAnsi="メイリオ" w:cs="メイリオ"/>
          <w:sz w:val="24"/>
        </w:rPr>
      </w:pPr>
      <w:r w:rsidRPr="0053594B">
        <w:rPr>
          <w:rFonts w:ascii="メイリオ" w:eastAsia="メイリオ" w:hAnsi="メイリオ" w:cs="メイリオ" w:hint="eastAsia"/>
          <w:sz w:val="24"/>
        </w:rPr>
        <w:t xml:space="preserve">　･他人の電話番号を登録すること</w:t>
      </w:r>
    </w:p>
    <w:p w:rsidR="007F5030" w:rsidRPr="0053594B" w:rsidRDefault="007F5030" w:rsidP="00EC6E5A">
      <w:pPr>
        <w:pStyle w:val="a4"/>
        <w:snapToGrid w:val="0"/>
        <w:spacing w:line="240" w:lineRule="atLeast"/>
        <w:ind w:left="870" w:hanging="240"/>
        <w:rPr>
          <w:rFonts w:ascii="メイリオ" w:eastAsia="メイリオ" w:hAnsi="メイリオ" w:cs="メイリオ"/>
          <w:sz w:val="24"/>
        </w:rPr>
      </w:pPr>
      <w:r w:rsidRPr="0053594B">
        <w:rPr>
          <w:rFonts w:ascii="メイリオ" w:eastAsia="メイリオ" w:hAnsi="メイリオ" w:cs="メイリオ" w:hint="eastAsia"/>
          <w:sz w:val="24"/>
        </w:rPr>
        <w:t xml:space="preserve">　･意図的に不正アクセスや高負荷をかけ損害を与えようとすること</w:t>
      </w:r>
    </w:p>
    <w:p w:rsidR="0041181A" w:rsidRPr="0053594B" w:rsidRDefault="0041181A" w:rsidP="0053594B">
      <w:pPr>
        <w:snapToGrid w:val="0"/>
        <w:spacing w:line="240" w:lineRule="atLeast"/>
        <w:rPr>
          <w:rFonts w:ascii="メイリオ" w:eastAsia="メイリオ" w:hAnsi="メイリオ" w:cs="メイリオ"/>
          <w:sz w:val="24"/>
        </w:rPr>
      </w:pPr>
    </w:p>
    <w:p w:rsidR="0041181A" w:rsidRPr="0053594B" w:rsidRDefault="0041181A" w:rsidP="0053594B">
      <w:p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【個人情報の取扱いについて】</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本サービスは、情報配信を専門とする事業者に委託することにより運営されています。</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ご登録いただいた電話番号</w:t>
      </w:r>
      <w:r w:rsidR="00395C07">
        <w:rPr>
          <w:rFonts w:ascii="メイリオ" w:eastAsia="メイリオ" w:hAnsi="メイリオ" w:cs="メイリオ" w:hint="eastAsia"/>
          <w:sz w:val="24"/>
        </w:rPr>
        <w:t>等</w:t>
      </w:r>
      <w:r w:rsidRPr="0053594B">
        <w:rPr>
          <w:rFonts w:ascii="メイリオ" w:eastAsia="メイリオ" w:hAnsi="メイリオ" w:cs="メイリオ" w:hint="eastAsia"/>
          <w:sz w:val="24"/>
        </w:rPr>
        <w:t>は、本サービスの目的以外に利用いたしません。</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ご登録いただいた電話番号等は、法律により要請された場合など条例で定める一定の場合を除き、第三者に開示または提供することはありません。</w:t>
      </w:r>
    </w:p>
    <w:p w:rsidR="0041181A" w:rsidRPr="0053594B" w:rsidRDefault="0041181A" w:rsidP="0053594B">
      <w:pPr>
        <w:pStyle w:val="a4"/>
        <w:numPr>
          <w:ilvl w:val="0"/>
          <w:numId w:val="2"/>
        </w:numPr>
        <w:snapToGrid w:val="0"/>
        <w:spacing w:line="240" w:lineRule="atLeast"/>
        <w:rPr>
          <w:rFonts w:ascii="メイリオ" w:eastAsia="メイリオ" w:hAnsi="メイリオ" w:cs="メイリオ"/>
          <w:sz w:val="24"/>
        </w:rPr>
      </w:pPr>
      <w:r w:rsidRPr="0053594B">
        <w:rPr>
          <w:rFonts w:ascii="メイリオ" w:eastAsia="メイリオ" w:hAnsi="メイリオ" w:cs="メイリオ" w:hint="eastAsia"/>
          <w:sz w:val="24"/>
        </w:rPr>
        <w:t>登録情報については漏洩･改ざんなどの事故がないよう、適切に管理します。</w:t>
      </w:r>
    </w:p>
    <w:sectPr w:rsidR="0041181A" w:rsidRPr="0053594B" w:rsidSect="008F381A">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50" w:rsidRDefault="001F7B50" w:rsidP="00277121">
      <w:r>
        <w:separator/>
      </w:r>
    </w:p>
  </w:endnote>
  <w:endnote w:type="continuationSeparator" w:id="0">
    <w:p w:rsidR="001F7B50" w:rsidRDefault="001F7B50" w:rsidP="0027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50" w:rsidRDefault="001F7B50" w:rsidP="00277121">
      <w:r>
        <w:separator/>
      </w:r>
    </w:p>
  </w:footnote>
  <w:footnote w:type="continuationSeparator" w:id="0">
    <w:p w:rsidR="001F7B50" w:rsidRDefault="001F7B50" w:rsidP="00277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5BAA"/>
    <w:multiLevelType w:val="hybridMultilevel"/>
    <w:tmpl w:val="C58E64D8"/>
    <w:lvl w:ilvl="0" w:tplc="2648DD76">
      <w:start w:val="1"/>
      <w:numFmt w:val="decimalEnclosedCircle"/>
      <w:lvlText w:val="%1"/>
      <w:lvlJc w:val="left"/>
      <w:pPr>
        <w:ind w:left="630" w:hanging="420"/>
      </w:pPr>
      <w:rPr>
        <w:sz w:val="3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1824F7"/>
    <w:multiLevelType w:val="hybridMultilevel"/>
    <w:tmpl w:val="51ACA2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EE0CE0"/>
    <w:multiLevelType w:val="hybridMultilevel"/>
    <w:tmpl w:val="F0BCE16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D3D"/>
    <w:rsid w:val="000024F2"/>
    <w:rsid w:val="00031D20"/>
    <w:rsid w:val="00041052"/>
    <w:rsid w:val="000435E1"/>
    <w:rsid w:val="00081BF2"/>
    <w:rsid w:val="00094B9D"/>
    <w:rsid w:val="000D0199"/>
    <w:rsid w:val="00165E49"/>
    <w:rsid w:val="001F7B50"/>
    <w:rsid w:val="00231034"/>
    <w:rsid w:val="00277121"/>
    <w:rsid w:val="002938FB"/>
    <w:rsid w:val="002F5DCE"/>
    <w:rsid w:val="00395C07"/>
    <w:rsid w:val="003F2CA8"/>
    <w:rsid w:val="0041181A"/>
    <w:rsid w:val="00465B2C"/>
    <w:rsid w:val="004A5C79"/>
    <w:rsid w:val="0053594B"/>
    <w:rsid w:val="00537229"/>
    <w:rsid w:val="00597865"/>
    <w:rsid w:val="005C711E"/>
    <w:rsid w:val="00601DD5"/>
    <w:rsid w:val="006820B9"/>
    <w:rsid w:val="006A2FAC"/>
    <w:rsid w:val="006D4355"/>
    <w:rsid w:val="00705043"/>
    <w:rsid w:val="00727D3D"/>
    <w:rsid w:val="007B34BA"/>
    <w:rsid w:val="007F5030"/>
    <w:rsid w:val="00835FA9"/>
    <w:rsid w:val="008429CD"/>
    <w:rsid w:val="008F381A"/>
    <w:rsid w:val="00903063"/>
    <w:rsid w:val="00922D7A"/>
    <w:rsid w:val="009D3298"/>
    <w:rsid w:val="009F62EA"/>
    <w:rsid w:val="00A54175"/>
    <w:rsid w:val="00A634B1"/>
    <w:rsid w:val="00B551E8"/>
    <w:rsid w:val="00C008E1"/>
    <w:rsid w:val="00C63FA6"/>
    <w:rsid w:val="00CF7359"/>
    <w:rsid w:val="00D456BD"/>
    <w:rsid w:val="00D54405"/>
    <w:rsid w:val="00D6428B"/>
    <w:rsid w:val="00D82B7F"/>
    <w:rsid w:val="00E5112F"/>
    <w:rsid w:val="00EB2FAB"/>
    <w:rsid w:val="00EC6E5A"/>
    <w:rsid w:val="00FD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8F0C979-7525-4F81-902C-B40B0F7D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8E1"/>
    <w:pPr>
      <w:ind w:left="851"/>
    </w:pPr>
  </w:style>
  <w:style w:type="paragraph" w:styleId="a5">
    <w:name w:val="header"/>
    <w:basedOn w:val="a"/>
    <w:link w:val="a6"/>
    <w:uiPriority w:val="99"/>
    <w:unhideWhenUsed/>
    <w:rsid w:val="00277121"/>
    <w:pPr>
      <w:tabs>
        <w:tab w:val="center" w:pos="4252"/>
        <w:tab w:val="right" w:pos="8504"/>
      </w:tabs>
      <w:snapToGrid w:val="0"/>
    </w:pPr>
  </w:style>
  <w:style w:type="character" w:customStyle="1" w:styleId="a6">
    <w:name w:val="ヘッダー (文字)"/>
    <w:basedOn w:val="a0"/>
    <w:link w:val="a5"/>
    <w:uiPriority w:val="99"/>
    <w:rsid w:val="00277121"/>
  </w:style>
  <w:style w:type="paragraph" w:styleId="a7">
    <w:name w:val="footer"/>
    <w:basedOn w:val="a"/>
    <w:link w:val="a8"/>
    <w:uiPriority w:val="99"/>
    <w:unhideWhenUsed/>
    <w:rsid w:val="00277121"/>
    <w:pPr>
      <w:tabs>
        <w:tab w:val="center" w:pos="4252"/>
        <w:tab w:val="right" w:pos="8504"/>
      </w:tabs>
      <w:snapToGrid w:val="0"/>
    </w:pPr>
  </w:style>
  <w:style w:type="character" w:customStyle="1" w:styleId="a8">
    <w:name w:val="フッター (文字)"/>
    <w:basedOn w:val="a0"/>
    <w:link w:val="a7"/>
    <w:uiPriority w:val="99"/>
    <w:rsid w:val="00277121"/>
  </w:style>
  <w:style w:type="paragraph" w:styleId="a9">
    <w:name w:val="Balloon Text"/>
    <w:basedOn w:val="a"/>
    <w:link w:val="aa"/>
    <w:uiPriority w:val="99"/>
    <w:semiHidden/>
    <w:unhideWhenUsed/>
    <w:rsid w:val="000D0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0199"/>
    <w:rPr>
      <w:rFonts w:asciiTheme="majorHAnsi" w:eastAsiaTheme="majorEastAsia" w:hAnsiTheme="majorHAnsi" w:cstheme="majorBidi"/>
      <w:sz w:val="18"/>
      <w:szCs w:val="18"/>
    </w:rPr>
  </w:style>
  <w:style w:type="character" w:styleId="ab">
    <w:name w:val="Hyperlink"/>
    <w:basedOn w:val="a0"/>
    <w:uiPriority w:val="99"/>
    <w:unhideWhenUsed/>
    <w:rsid w:val="00835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伊藤 達志</cp:lastModifiedBy>
  <cp:revision>24</cp:revision>
  <cp:lastPrinted>2022-01-06T07:05:00Z</cp:lastPrinted>
  <dcterms:created xsi:type="dcterms:W3CDTF">2021-12-24T07:46:00Z</dcterms:created>
  <dcterms:modified xsi:type="dcterms:W3CDTF">2022-03-27T07:13:00Z</dcterms:modified>
</cp:coreProperties>
</file>